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B80" w:rsidRPr="00BC1FA0" w:rsidRDefault="00B00B80" w:rsidP="00B00B80">
      <w:pPr>
        <w:spacing w:after="0" w:line="240" w:lineRule="auto"/>
        <w:ind w:right="252"/>
        <w:jc w:val="right"/>
        <w:rPr>
          <w:rFonts w:ascii="Tahoma" w:hAnsi="Tahoma" w:cs="Tahoma"/>
          <w:szCs w:val="20"/>
        </w:rPr>
      </w:pPr>
      <w:r w:rsidRPr="00BC1FA0">
        <w:rPr>
          <w:rFonts w:ascii="Tahoma" w:hAnsi="Tahoma" w:cs="Tahoma"/>
          <w:szCs w:val="20"/>
        </w:rPr>
        <w:tab/>
      </w:r>
      <w:r w:rsidRPr="00BC1FA0">
        <w:rPr>
          <w:rFonts w:ascii="Tahoma" w:hAnsi="Tahoma" w:cs="Tahoma"/>
          <w:szCs w:val="20"/>
        </w:rPr>
        <w:tab/>
      </w:r>
      <w:r w:rsidRPr="00BC1FA0">
        <w:rPr>
          <w:rFonts w:ascii="Tahoma" w:hAnsi="Tahoma" w:cs="Tahoma"/>
          <w:szCs w:val="20"/>
        </w:rPr>
        <w:tab/>
      </w:r>
      <w:r w:rsidRPr="00BC1FA0">
        <w:rPr>
          <w:rFonts w:ascii="Tahoma" w:hAnsi="Tahoma" w:cs="Tahoma"/>
          <w:szCs w:val="20"/>
        </w:rPr>
        <w:tab/>
        <w:t>Приложение №4</w:t>
      </w:r>
    </w:p>
    <w:p w:rsidR="00B00B80" w:rsidRPr="00BC1FA0" w:rsidRDefault="00B00B80" w:rsidP="00B00B80">
      <w:pPr>
        <w:spacing w:after="0" w:line="240" w:lineRule="auto"/>
        <w:ind w:right="252"/>
        <w:jc w:val="right"/>
        <w:rPr>
          <w:rFonts w:ascii="Tahoma" w:hAnsi="Tahoma" w:cs="Tahoma"/>
          <w:szCs w:val="20"/>
        </w:rPr>
      </w:pPr>
      <w:r w:rsidRPr="00BC1FA0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 xml:space="preserve">                     к договору </w:t>
      </w:r>
      <w:r w:rsidRPr="00BC1FA0">
        <w:rPr>
          <w:rFonts w:ascii="Tahoma" w:hAnsi="Tahoma" w:cs="Tahoma"/>
          <w:szCs w:val="20"/>
        </w:rPr>
        <w:t xml:space="preserve">  </w:t>
      </w:r>
      <w:proofErr w:type="spellStart"/>
      <w:r w:rsidRPr="00BC1FA0">
        <w:rPr>
          <w:rFonts w:ascii="Tahoma" w:hAnsi="Tahoma" w:cs="Tahoma"/>
          <w:szCs w:val="20"/>
        </w:rPr>
        <w:t>клининговых</w:t>
      </w:r>
      <w:proofErr w:type="spellEnd"/>
      <w:r w:rsidRPr="00BC1FA0">
        <w:rPr>
          <w:rFonts w:ascii="Tahoma" w:hAnsi="Tahoma" w:cs="Tahoma"/>
          <w:szCs w:val="20"/>
        </w:rPr>
        <w:t xml:space="preserve"> услуг</w:t>
      </w:r>
    </w:p>
    <w:p w:rsidR="00B00B80" w:rsidRDefault="00B00B80" w:rsidP="00B00B80">
      <w:pPr>
        <w:pStyle w:val="2"/>
        <w:spacing w:after="0" w:line="240" w:lineRule="auto"/>
        <w:ind w:right="213"/>
        <w:jc w:val="right"/>
        <w:rPr>
          <w:rFonts w:cs="Tahoma"/>
          <w:szCs w:val="20"/>
        </w:rPr>
      </w:pPr>
      <w:r>
        <w:rPr>
          <w:rFonts w:cs="Tahoma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</w:t>
      </w:r>
      <w:r w:rsidRPr="00BC1FA0">
        <w:rPr>
          <w:rFonts w:cs="Tahoma"/>
          <w:szCs w:val="20"/>
        </w:rPr>
        <w:t>от «___»______________ 20__г.</w:t>
      </w:r>
      <w:r>
        <w:rPr>
          <w:rFonts w:cs="Tahoma"/>
          <w:szCs w:val="20"/>
          <w:lang w:val="ru-RU"/>
        </w:rPr>
        <w:t xml:space="preserve"> </w:t>
      </w:r>
      <w:r w:rsidRPr="00BC1FA0">
        <w:rPr>
          <w:rFonts w:cs="Tahoma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cs="Tahoma"/>
          <w:szCs w:val="20"/>
        </w:rPr>
        <w:t xml:space="preserve">                         </w:t>
      </w:r>
      <w:r>
        <w:rPr>
          <w:rFonts w:cs="Tahoma"/>
          <w:szCs w:val="20"/>
          <w:lang w:val="ru-RU"/>
        </w:rPr>
        <w:t xml:space="preserve">                                 </w:t>
      </w:r>
      <w:r w:rsidRPr="00BC1FA0">
        <w:rPr>
          <w:rFonts w:cs="Tahoma"/>
          <w:szCs w:val="20"/>
        </w:rPr>
        <w:t>№______________________________________</w:t>
      </w:r>
    </w:p>
    <w:p w:rsidR="00B00B80" w:rsidRPr="00BC1FA0" w:rsidRDefault="00B00B80" w:rsidP="00B00B80">
      <w:pPr>
        <w:pStyle w:val="2"/>
        <w:spacing w:after="0" w:line="240" w:lineRule="auto"/>
        <w:ind w:right="213"/>
        <w:jc w:val="center"/>
        <w:rPr>
          <w:rFonts w:cs="Tahoma"/>
          <w:b/>
          <w:szCs w:val="20"/>
        </w:rPr>
      </w:pPr>
    </w:p>
    <w:p w:rsidR="00B00B80" w:rsidRDefault="00B00B80" w:rsidP="00B00B80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  <w:t>Акт некачественного оказания услуг</w:t>
      </w:r>
    </w:p>
    <w:p w:rsidR="00B00B80" w:rsidRDefault="00B00B80" w:rsidP="00B00B80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Настоящий акт составлен предствителем________________________________________________________________________________________________________</w:t>
      </w:r>
    </w:p>
    <w:p w:rsidR="00B00B80" w:rsidRDefault="00B00B80" w:rsidP="00B00B80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 представителем____________________________________________________________________________________________________________________________</w:t>
      </w:r>
    </w:p>
    <w:p w:rsidR="00B00B80" w:rsidRDefault="00B00B80" w:rsidP="00B00B80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 том, что на «_____» часов «___</w:t>
      </w:r>
      <w:proofErr w:type="gramStart"/>
      <w:r>
        <w:rPr>
          <w:rFonts w:ascii="Tahoma" w:hAnsi="Tahoma" w:cs="Tahoma"/>
          <w:szCs w:val="20"/>
        </w:rPr>
        <w:t>_»_</w:t>
      </w:r>
      <w:proofErr w:type="gramEnd"/>
      <w:r>
        <w:rPr>
          <w:rFonts w:ascii="Tahoma" w:hAnsi="Tahoma" w:cs="Tahoma"/>
          <w:szCs w:val="20"/>
        </w:rPr>
        <w:t>______________20___года у Заказчика имеются следующие замечания к качеству оказываемых Исполнителем услуг: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0"/>
        <w:gridCol w:w="3550"/>
        <w:gridCol w:w="2654"/>
        <w:gridCol w:w="2406"/>
        <w:gridCol w:w="2416"/>
        <w:gridCol w:w="2654"/>
      </w:tblGrid>
      <w:tr w:rsidR="00B00B80" w:rsidTr="00B00B80">
        <w:trPr>
          <w:trHeight w:val="1260"/>
        </w:trPr>
        <w:tc>
          <w:tcPr>
            <w:tcW w:w="880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№ п/п</w:t>
            </w:r>
          </w:p>
        </w:tc>
        <w:tc>
          <w:tcPr>
            <w:tcW w:w="3550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Замечания к оказываемым Исполнителем услугам (в свободной форме с указанием места нахождения)</w:t>
            </w:r>
          </w:p>
        </w:tc>
        <w:tc>
          <w:tcPr>
            <w:tcW w:w="2654" w:type="dxa"/>
          </w:tcPr>
          <w:p w:rsidR="00B00B80" w:rsidRDefault="00B00B80" w:rsidP="003D4991">
            <w:pPr>
              <w:spacing w:after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Замечание обосновано/</w:t>
            </w:r>
            <w:proofErr w:type="spellStart"/>
            <w:r>
              <w:rPr>
                <w:rFonts w:ascii="Tahoma" w:hAnsi="Tahoma" w:cs="Tahoma"/>
                <w:szCs w:val="20"/>
              </w:rPr>
              <w:t>необосновано</w:t>
            </w:r>
            <w:proofErr w:type="spellEnd"/>
          </w:p>
          <w:p w:rsidR="00B00B80" w:rsidRDefault="00B00B80" w:rsidP="003D4991">
            <w:pPr>
              <w:spacing w:after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(подпись сотрудника)</w:t>
            </w:r>
          </w:p>
        </w:tc>
        <w:tc>
          <w:tcPr>
            <w:tcW w:w="2406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Срок, предоставляемый для исправления выявленных замечаний (дата и время истечения срока)</w:t>
            </w:r>
          </w:p>
        </w:tc>
        <w:tc>
          <w:tcPr>
            <w:tcW w:w="2416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Наличие замечаний по истечении времени, предоставленного для исправления</w:t>
            </w:r>
          </w:p>
        </w:tc>
        <w:tc>
          <w:tcPr>
            <w:tcW w:w="2654" w:type="dxa"/>
          </w:tcPr>
          <w:p w:rsidR="00B00B80" w:rsidRDefault="00B00B80" w:rsidP="003D4991">
            <w:pPr>
              <w:spacing w:after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Замечание обосновано/</w:t>
            </w:r>
            <w:proofErr w:type="spellStart"/>
            <w:r>
              <w:rPr>
                <w:rFonts w:ascii="Tahoma" w:hAnsi="Tahoma" w:cs="Tahoma"/>
                <w:szCs w:val="20"/>
              </w:rPr>
              <w:t>необосновано</w:t>
            </w:r>
            <w:proofErr w:type="spellEnd"/>
          </w:p>
          <w:p w:rsidR="00B00B80" w:rsidRDefault="00B00B80" w:rsidP="003D4991">
            <w:pPr>
              <w:spacing w:after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(подпись сотрудника)</w:t>
            </w:r>
          </w:p>
        </w:tc>
      </w:tr>
      <w:tr w:rsidR="00B00B80" w:rsidTr="00B00B80">
        <w:trPr>
          <w:trHeight w:val="361"/>
        </w:trPr>
        <w:tc>
          <w:tcPr>
            <w:tcW w:w="880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3550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06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16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</w:tr>
      <w:tr w:rsidR="00B00B80" w:rsidTr="00B00B80">
        <w:tc>
          <w:tcPr>
            <w:tcW w:w="880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3550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06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16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</w:tr>
      <w:tr w:rsidR="00B00B80" w:rsidTr="00B00B80">
        <w:tc>
          <w:tcPr>
            <w:tcW w:w="880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3550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06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16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</w:tr>
      <w:tr w:rsidR="00B00B80" w:rsidTr="00B00B80">
        <w:trPr>
          <w:trHeight w:val="70"/>
        </w:trPr>
        <w:tc>
          <w:tcPr>
            <w:tcW w:w="880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3550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06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16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B00B80" w:rsidRDefault="00B00B80" w:rsidP="003D4991">
            <w:pPr>
              <w:rPr>
                <w:rFonts w:ascii="Tahoma" w:hAnsi="Tahoma" w:cs="Tahoma"/>
                <w:szCs w:val="20"/>
              </w:rPr>
            </w:pPr>
          </w:p>
        </w:tc>
      </w:tr>
    </w:tbl>
    <w:p w:rsidR="00B00B80" w:rsidRPr="00BC1FA0" w:rsidRDefault="00B00B80" w:rsidP="00B00B80">
      <w:pPr>
        <w:rPr>
          <w:rFonts w:ascii="Tahoma" w:hAnsi="Tahoma" w:cs="Tahoma"/>
          <w:szCs w:val="20"/>
        </w:rPr>
      </w:pPr>
    </w:p>
    <w:p w:rsidR="00B00B80" w:rsidRDefault="00B00B80" w:rsidP="00B00B80">
      <w:pPr>
        <w:pStyle w:val="a4"/>
        <w:ind w:firstLine="0"/>
        <w:rPr>
          <w:rFonts w:ascii="Tahoma" w:hAnsi="Tahoma" w:cs="Tahoma"/>
          <w:b/>
        </w:rPr>
      </w:pPr>
      <w:r w:rsidRPr="00BC1FA0">
        <w:rPr>
          <w:rFonts w:ascii="Tahoma" w:hAnsi="Tahoma" w:cs="Tahoma"/>
          <w:b/>
        </w:rPr>
        <w:t>«</w:t>
      </w:r>
      <w:r>
        <w:rPr>
          <w:rFonts w:ascii="Tahoma" w:hAnsi="Tahoma" w:cs="Tahoma"/>
          <w:b/>
        </w:rPr>
        <w:t>Исполнитель</w:t>
      </w:r>
      <w:r w:rsidRPr="00BC1FA0">
        <w:rPr>
          <w:rFonts w:ascii="Tahoma" w:hAnsi="Tahoma" w:cs="Tahoma"/>
          <w:b/>
        </w:rPr>
        <w:t>»</w:t>
      </w:r>
      <w:r w:rsidRPr="00BC1FA0">
        <w:rPr>
          <w:rFonts w:ascii="Tahoma" w:hAnsi="Tahoma" w:cs="Tahoma"/>
          <w:b/>
        </w:rPr>
        <w:tab/>
      </w:r>
      <w:r w:rsidRPr="00BC1FA0">
        <w:rPr>
          <w:rFonts w:ascii="Tahoma" w:hAnsi="Tahoma" w:cs="Tahoma"/>
          <w:b/>
        </w:rPr>
        <w:tab/>
      </w:r>
      <w:r w:rsidRPr="00BC1FA0">
        <w:rPr>
          <w:rFonts w:ascii="Tahoma" w:hAnsi="Tahoma" w:cs="Tahoma"/>
          <w:b/>
        </w:rPr>
        <w:tab/>
      </w:r>
      <w:r w:rsidRPr="00BC1FA0">
        <w:rPr>
          <w:rFonts w:ascii="Tahoma" w:hAnsi="Tahoma" w:cs="Tahoma"/>
          <w:b/>
        </w:rPr>
        <w:tab/>
        <w:t xml:space="preserve">                                   </w:t>
      </w:r>
      <w:r w:rsidRPr="00BC1FA0">
        <w:rPr>
          <w:rFonts w:ascii="Tahoma" w:hAnsi="Tahoma" w:cs="Tahoma"/>
          <w:b/>
        </w:rPr>
        <w:tab/>
        <w:t xml:space="preserve">                                                         </w:t>
      </w:r>
      <w:r>
        <w:rPr>
          <w:rFonts w:ascii="Tahoma" w:hAnsi="Tahoma" w:cs="Tahoma"/>
          <w:b/>
        </w:rPr>
        <w:t xml:space="preserve">                  </w:t>
      </w:r>
      <w:proofErr w:type="gramStart"/>
      <w:r>
        <w:rPr>
          <w:rFonts w:ascii="Tahoma" w:hAnsi="Tahoma" w:cs="Tahoma"/>
          <w:b/>
        </w:rPr>
        <w:t xml:space="preserve">   «</w:t>
      </w:r>
      <w:proofErr w:type="gramEnd"/>
      <w:r>
        <w:rPr>
          <w:rFonts w:ascii="Tahoma" w:hAnsi="Tahoma" w:cs="Tahoma"/>
          <w:b/>
        </w:rPr>
        <w:t>Заказчик</w:t>
      </w:r>
      <w:r w:rsidRPr="00BC1FA0">
        <w:rPr>
          <w:rFonts w:ascii="Tahoma" w:hAnsi="Tahoma" w:cs="Tahoma"/>
          <w:b/>
        </w:rPr>
        <w:t>»</w:t>
      </w:r>
    </w:p>
    <w:p w:rsidR="00E24CF4" w:rsidRPr="00BC1FA0" w:rsidRDefault="000175A1" w:rsidP="00B00B80">
      <w:pPr>
        <w:pStyle w:val="a4"/>
        <w:ind w:firstLine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                                     </w:t>
      </w:r>
      <w:r w:rsidR="00E24CF4">
        <w:rPr>
          <w:rFonts w:ascii="Tahoma" w:hAnsi="Tahoma" w:cs="Tahoma"/>
          <w:b/>
        </w:rPr>
        <w:t xml:space="preserve">                                                                                                                                     АО «ЭнергосбыТ Плюс» </w:t>
      </w:r>
    </w:p>
    <w:p w:rsidR="00B00B80" w:rsidRPr="00BC1FA0" w:rsidRDefault="00B00B80" w:rsidP="00B00B80">
      <w:pPr>
        <w:spacing w:line="240" w:lineRule="auto"/>
        <w:rPr>
          <w:rFonts w:ascii="Tahoma" w:hAnsi="Tahoma" w:cs="Tahoma"/>
          <w:szCs w:val="20"/>
        </w:rPr>
      </w:pPr>
      <w:r w:rsidRPr="00BC1FA0">
        <w:rPr>
          <w:rFonts w:ascii="Tahoma" w:hAnsi="Tahoma" w:cs="Tahoma"/>
          <w:szCs w:val="20"/>
        </w:rPr>
        <w:t xml:space="preserve">                    </w:t>
      </w:r>
    </w:p>
    <w:p w:rsidR="00B00B80" w:rsidRPr="00BC1FA0" w:rsidRDefault="000175A1" w:rsidP="00B00B80">
      <w:pPr>
        <w:ind w:right="-739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 _________________                                   </w:t>
      </w:r>
      <w:r w:rsidR="00B00B80" w:rsidRPr="00BC1FA0">
        <w:rPr>
          <w:rFonts w:ascii="Tahoma" w:hAnsi="Tahoma" w:cs="Tahoma"/>
          <w:szCs w:val="20"/>
        </w:rPr>
        <w:tab/>
        <w:t xml:space="preserve">                                                                                                  _________________ </w:t>
      </w:r>
      <w:bookmarkStart w:id="0" w:name="_GoBack"/>
      <w:bookmarkEnd w:id="0"/>
      <w:r w:rsidR="00B00B80" w:rsidRPr="00BC1FA0">
        <w:rPr>
          <w:rFonts w:ascii="Tahoma" w:hAnsi="Tahoma" w:cs="Tahoma"/>
          <w:szCs w:val="20"/>
        </w:rPr>
        <w:t>/</w:t>
      </w:r>
      <w:r w:rsidR="00B00B80" w:rsidRPr="00BC1FA0">
        <w:rPr>
          <w:rFonts w:ascii="Tahoma" w:hAnsi="Tahoma" w:cs="Tahoma"/>
          <w:b/>
          <w:szCs w:val="20"/>
        </w:rPr>
        <w:t xml:space="preserve">                                        </w:t>
      </w:r>
    </w:p>
    <w:p w:rsidR="00B00B80" w:rsidRPr="00BC1FA0" w:rsidRDefault="00B00B80" w:rsidP="00B00B80">
      <w:pPr>
        <w:rPr>
          <w:rFonts w:ascii="Tahoma" w:hAnsi="Tahoma" w:cs="Tahoma"/>
          <w:szCs w:val="20"/>
        </w:rPr>
      </w:pPr>
      <w:r w:rsidRPr="00BC1FA0">
        <w:rPr>
          <w:rFonts w:ascii="Tahoma" w:hAnsi="Tahoma" w:cs="Tahoma"/>
          <w:b/>
          <w:szCs w:val="20"/>
        </w:rPr>
        <w:t xml:space="preserve">  М.П.                                                                                                                                                                                   М.П.</w:t>
      </w:r>
    </w:p>
    <w:p w:rsidR="004071D7" w:rsidRDefault="004071D7"/>
    <w:sectPr w:rsidR="004071D7" w:rsidSect="00B00B80">
      <w:pgSz w:w="16838" w:h="11906" w:orient="landscape"/>
      <w:pgMar w:top="90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7C6"/>
    <w:rsid w:val="000175A1"/>
    <w:rsid w:val="004071D7"/>
    <w:rsid w:val="0061013D"/>
    <w:rsid w:val="00B00B80"/>
    <w:rsid w:val="00D527C6"/>
    <w:rsid w:val="00E24CF4"/>
    <w:rsid w:val="00E6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C890"/>
  <w15:chartTrackingRefBased/>
  <w15:docId w15:val="{2FD0D867-1CE5-4A28-83E3-B5B53B87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B80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0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Bullet"/>
    <w:basedOn w:val="a"/>
    <w:rsid w:val="00B00B8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Cs w:val="20"/>
    </w:rPr>
  </w:style>
  <w:style w:type="paragraph" w:styleId="2">
    <w:name w:val="Body Text Indent 2"/>
    <w:basedOn w:val="a"/>
    <w:link w:val="20"/>
    <w:rsid w:val="00B00B80"/>
    <w:pPr>
      <w:spacing w:after="120" w:line="480" w:lineRule="auto"/>
      <w:ind w:left="283"/>
    </w:pPr>
    <w:rPr>
      <w:rFonts w:ascii="Tahoma" w:eastAsia="Times New Roman" w:hAnsi="Tahoma" w:cs="Times New Roman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B00B80"/>
    <w:rPr>
      <w:rFonts w:ascii="Tahoma" w:eastAsia="Times New Roman" w:hAnsi="Tahoma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Неманова Светлана Владимировна</dc:creator>
  <cp:keywords/>
  <dc:description/>
  <cp:lastModifiedBy>Неманова Светлана Владимировна</cp:lastModifiedBy>
  <cp:revision>6</cp:revision>
  <dcterms:created xsi:type="dcterms:W3CDTF">2019-09-05T06:43:00Z</dcterms:created>
  <dcterms:modified xsi:type="dcterms:W3CDTF">2023-09-26T10:46:00Z</dcterms:modified>
</cp:coreProperties>
</file>